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Monika Kowalska</w:t>
        <w:tab/>
        <w:tab/>
        <w:tab/>
        <w:tab/>
        <w:tab/>
        <w:tab/>
        <w:tab/>
        <w:tab/>
        <w:t xml:space="preserve">  </w:t>
      </w:r>
      <w:r w:rsidDel="00000000" w:rsidR="00000000" w:rsidRPr="00000000">
        <w:rPr>
          <w:rtl w:val="0"/>
        </w:rPr>
        <w:t xml:space="preserve">Kraków, 15.05.2018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Adres: ul. Jaśminowa 15/3, 30-010 Kraków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Data urodzenia: 10.03.1989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Telefon: +48 XXX-XXX-XXX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Adres mailowy: monika.kowalska@gmail.com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ŻYCIORYS ZAWODOWY</w:t>
      </w:r>
    </w:p>
    <w:p w:rsidR="00000000" w:rsidDel="00000000" w:rsidP="00000000" w:rsidRDefault="00000000" w:rsidRPr="00000000" w14:paraId="00000009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WYKSZTAŁCENIE</w:t>
      </w:r>
    </w:p>
    <w:p w:rsidR="00000000" w:rsidDel="00000000" w:rsidP="00000000" w:rsidRDefault="00000000" w:rsidRPr="00000000" w14:paraId="0000000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2011 - 2013 – Uniwersytet Jagielloński (studia magisterskie)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Wydział: Nauki społeczne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Kierunek: Socjologia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Specjalizacja: Nowe Media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2008 - 2011 – Uniwersytet Jagielloński (studia licencjackie)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Wydział: Nauki społeczne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Kierunek: Socjologia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Specjalizacja: Nowe Media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DOŚWIADCZENIE ZAWODOWE</w:t>
      </w:r>
    </w:p>
    <w:p w:rsidR="00000000" w:rsidDel="00000000" w:rsidP="00000000" w:rsidRDefault="00000000" w:rsidRPr="00000000" w14:paraId="0000001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2015 – 2018 – ProfiMed Sp. z o.o.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Praca na stanowisku: Account Manager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2013 – 2015 – CompiPlast Sp. z o.o.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Praca na stanowisku: Account Executive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JĘZYKI OBCE</w:t>
      </w:r>
    </w:p>
    <w:p w:rsidR="00000000" w:rsidDel="00000000" w:rsidP="00000000" w:rsidRDefault="00000000" w:rsidRPr="00000000" w14:paraId="0000001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Język angielski: w stopniu zaawansowanym – certyfikat EFB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Język rosyjski: w stopniu komunikatywnym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INNE UMIEJĘTNOŚCI</w:t>
      </w:r>
    </w:p>
    <w:p w:rsidR="00000000" w:rsidDel="00000000" w:rsidP="00000000" w:rsidRDefault="00000000" w:rsidRPr="00000000" w14:paraId="0000002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MS Excel – stopień zaawansowany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Obsługa Photoshopa, Corel Draw – stopień bardzo dobry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Umiejętność prowadzenia kampanii GoogleAds – stopień bardzo dobry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6480" w:firstLine="720"/>
        <w:contextualSpacing w:val="0"/>
        <w:rPr/>
      </w:pPr>
      <w:r w:rsidDel="00000000" w:rsidR="00000000" w:rsidRPr="00000000">
        <w:rPr>
          <w:rtl w:val="0"/>
        </w:rPr>
        <w:t xml:space="preserve">Monika Kowalska</w:t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contextualSpacing w:val="0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